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BEE4" w14:textId="77777777" w:rsidR="008E4C40" w:rsidRDefault="008E4C40" w:rsidP="00DB3FAE">
      <w:pPr>
        <w:rPr>
          <w:szCs w:val="22"/>
        </w:rPr>
      </w:pPr>
    </w:p>
    <w:p w14:paraId="745C6A4F" w14:textId="5AFF33D6" w:rsidR="00FA3FC9" w:rsidRDefault="00FA3FC9" w:rsidP="00512F43">
      <w:pPr>
        <w:pBdr>
          <w:top w:val="single" w:sz="4" w:space="1" w:color="auto"/>
          <w:left w:val="single" w:sz="4" w:space="4" w:color="auto"/>
          <w:bottom w:val="single" w:sz="4" w:space="1" w:color="auto"/>
          <w:right w:val="single" w:sz="4" w:space="4" w:color="auto"/>
        </w:pBdr>
        <w:jc w:val="center"/>
        <w:rPr>
          <w:b/>
          <w:sz w:val="36"/>
          <w:szCs w:val="36"/>
        </w:rPr>
      </w:pPr>
      <w:bookmarkStart w:id="0" w:name="_Hlk33538203"/>
      <w:r>
        <w:rPr>
          <w:b/>
          <w:sz w:val="36"/>
          <w:szCs w:val="36"/>
        </w:rPr>
        <w:t>117.86</w:t>
      </w:r>
      <w:r w:rsidR="00086ED8" w:rsidRPr="00E1136B">
        <w:rPr>
          <w:b/>
          <w:sz w:val="36"/>
          <w:szCs w:val="36"/>
        </w:rPr>
        <w:t xml:space="preserve"> </w:t>
      </w:r>
      <w:r w:rsidR="00083855">
        <w:rPr>
          <w:b/>
          <w:sz w:val="36"/>
          <w:szCs w:val="36"/>
        </w:rPr>
        <w:t xml:space="preserve">Beautiful </w:t>
      </w:r>
      <w:r w:rsidR="00086ED8" w:rsidRPr="00E1136B">
        <w:rPr>
          <w:b/>
          <w:sz w:val="36"/>
          <w:szCs w:val="36"/>
        </w:rPr>
        <w:t>Ac</w:t>
      </w:r>
      <w:r w:rsidR="00F04E80">
        <w:rPr>
          <w:b/>
          <w:sz w:val="36"/>
          <w:szCs w:val="36"/>
        </w:rPr>
        <w:t>res</w:t>
      </w:r>
      <w:r w:rsidR="008428D2">
        <w:rPr>
          <w:b/>
          <w:sz w:val="36"/>
          <w:szCs w:val="36"/>
        </w:rPr>
        <w:t xml:space="preserve"> </w:t>
      </w:r>
    </w:p>
    <w:p w14:paraId="0DB5704C" w14:textId="0CAE818B" w:rsidR="00F04E80" w:rsidRDefault="00136946" w:rsidP="00512F43">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For Investment, </w:t>
      </w:r>
      <w:r w:rsidR="00FA3FC9">
        <w:rPr>
          <w:b/>
          <w:sz w:val="36"/>
          <w:szCs w:val="36"/>
        </w:rPr>
        <w:t>Development</w:t>
      </w:r>
      <w:r>
        <w:rPr>
          <w:b/>
          <w:sz w:val="36"/>
          <w:szCs w:val="36"/>
        </w:rPr>
        <w:t>,</w:t>
      </w:r>
      <w:r w:rsidR="00FA3FC9">
        <w:rPr>
          <w:b/>
          <w:sz w:val="36"/>
          <w:szCs w:val="36"/>
        </w:rPr>
        <w:t xml:space="preserve"> &amp; </w:t>
      </w:r>
      <w:r>
        <w:rPr>
          <w:b/>
          <w:sz w:val="36"/>
          <w:szCs w:val="36"/>
        </w:rPr>
        <w:t>Recreational</w:t>
      </w:r>
    </w:p>
    <w:p w14:paraId="5A94A3D4" w14:textId="48FE5669" w:rsidR="00D83754" w:rsidRPr="00F04E80" w:rsidRDefault="00FA3FC9" w:rsidP="00512F43">
      <w:pPr>
        <w:pBdr>
          <w:top w:val="single" w:sz="4" w:space="1" w:color="auto"/>
          <w:left w:val="single" w:sz="4" w:space="4" w:color="auto"/>
          <w:bottom w:val="single" w:sz="4" w:space="1" w:color="auto"/>
          <w:right w:val="single" w:sz="4" w:space="4" w:color="auto"/>
        </w:pBdr>
        <w:jc w:val="center"/>
        <w:rPr>
          <w:b/>
          <w:sz w:val="36"/>
          <w:szCs w:val="36"/>
        </w:rPr>
      </w:pPr>
      <w:r>
        <w:rPr>
          <w:b/>
          <w:sz w:val="28"/>
          <w:szCs w:val="28"/>
        </w:rPr>
        <w:t>Calhoun Bend Rd &amp; FM 730, Azle</w:t>
      </w:r>
      <w:r w:rsidR="00D83754" w:rsidRPr="00E1136B">
        <w:rPr>
          <w:b/>
          <w:sz w:val="28"/>
          <w:szCs w:val="28"/>
        </w:rPr>
        <w:t xml:space="preserve">, </w:t>
      </w:r>
      <w:r w:rsidR="00F04E80">
        <w:rPr>
          <w:b/>
          <w:sz w:val="28"/>
          <w:szCs w:val="28"/>
        </w:rPr>
        <w:t>Pa</w:t>
      </w:r>
      <w:r>
        <w:rPr>
          <w:b/>
          <w:sz w:val="28"/>
          <w:szCs w:val="28"/>
        </w:rPr>
        <w:t>rker</w:t>
      </w:r>
      <w:r w:rsidR="00F04E80">
        <w:rPr>
          <w:b/>
          <w:sz w:val="28"/>
          <w:szCs w:val="28"/>
        </w:rPr>
        <w:t xml:space="preserve"> Co., </w:t>
      </w:r>
      <w:r w:rsidR="00D83754" w:rsidRPr="00E1136B">
        <w:rPr>
          <w:b/>
          <w:sz w:val="28"/>
          <w:szCs w:val="28"/>
        </w:rPr>
        <w:t>Texas</w:t>
      </w:r>
    </w:p>
    <w:bookmarkEnd w:id="0"/>
    <w:p w14:paraId="135DE1B2" w14:textId="77777777" w:rsidR="00D83754" w:rsidRDefault="00D83754" w:rsidP="00DB3FAE">
      <w:pPr>
        <w:rPr>
          <w:szCs w:val="22"/>
        </w:rPr>
      </w:pPr>
    </w:p>
    <w:p w14:paraId="7296EA27" w14:textId="61780FA9" w:rsidR="00823286" w:rsidRPr="00F9584C" w:rsidRDefault="00D83754" w:rsidP="00E13D2E">
      <w:pPr>
        <w:ind w:left="2160" w:hanging="2160"/>
        <w:rPr>
          <w:sz w:val="24"/>
          <w:szCs w:val="24"/>
        </w:rPr>
      </w:pPr>
      <w:r w:rsidRPr="00E1136B">
        <w:rPr>
          <w:b/>
          <w:sz w:val="24"/>
          <w:szCs w:val="24"/>
        </w:rPr>
        <w:t>LOCATION:</w:t>
      </w:r>
      <w:r w:rsidRPr="00E1136B">
        <w:rPr>
          <w:sz w:val="24"/>
          <w:szCs w:val="24"/>
        </w:rPr>
        <w:tab/>
        <w:t xml:space="preserve">Approximately </w:t>
      </w:r>
      <w:r w:rsidR="00987607">
        <w:rPr>
          <w:sz w:val="24"/>
          <w:szCs w:val="24"/>
        </w:rPr>
        <w:t>6.3</w:t>
      </w:r>
      <w:r w:rsidR="00FA3FC9">
        <w:rPr>
          <w:sz w:val="24"/>
          <w:szCs w:val="24"/>
        </w:rPr>
        <w:t xml:space="preserve"> miles south of Azl</w:t>
      </w:r>
      <w:r w:rsidR="00E13D2E">
        <w:rPr>
          <w:sz w:val="24"/>
          <w:szCs w:val="24"/>
        </w:rPr>
        <w:t>e</w:t>
      </w:r>
      <w:r w:rsidR="00FA3FC9">
        <w:rPr>
          <w:sz w:val="24"/>
          <w:szCs w:val="24"/>
        </w:rPr>
        <w:t xml:space="preserve"> the</w:t>
      </w:r>
      <w:r w:rsidR="00E13D2E">
        <w:rPr>
          <w:sz w:val="24"/>
          <w:szCs w:val="24"/>
        </w:rPr>
        <w:t>n</w:t>
      </w:r>
      <w:r w:rsidR="00FA3FC9">
        <w:rPr>
          <w:sz w:val="24"/>
          <w:szCs w:val="24"/>
        </w:rPr>
        <w:t xml:space="preserve"> west </w:t>
      </w:r>
      <w:r w:rsidR="00E13D2E">
        <w:rPr>
          <w:sz w:val="24"/>
          <w:szCs w:val="24"/>
        </w:rPr>
        <w:t xml:space="preserve">/ right onto Calhoun Bend Rd.  Then west </w:t>
      </w:r>
      <w:r w:rsidR="00000CCE">
        <w:rPr>
          <w:sz w:val="24"/>
          <w:szCs w:val="24"/>
        </w:rPr>
        <w:t xml:space="preserve">and immediately on the north / right side is </w:t>
      </w:r>
      <w:r w:rsidR="00E13D2E">
        <w:rPr>
          <w:sz w:val="24"/>
          <w:szCs w:val="24"/>
        </w:rPr>
        <w:t>the southeast corner of the property.  10</w:t>
      </w:r>
      <w:r w:rsidR="00987607">
        <w:rPr>
          <w:sz w:val="24"/>
          <w:szCs w:val="24"/>
        </w:rPr>
        <w:t>.6</w:t>
      </w:r>
      <w:r w:rsidR="00E13D2E">
        <w:rPr>
          <w:sz w:val="24"/>
          <w:szCs w:val="24"/>
        </w:rPr>
        <w:t xml:space="preserve"> miles north of Weatherford (US 180 / Fort Worth street) on FM 730.</w:t>
      </w:r>
    </w:p>
    <w:p w14:paraId="0B44D415" w14:textId="77777777" w:rsidR="00B766A0" w:rsidRPr="00E1136B" w:rsidRDefault="00B766A0" w:rsidP="0088600B">
      <w:pPr>
        <w:ind w:left="720"/>
        <w:rPr>
          <w:sz w:val="24"/>
          <w:szCs w:val="24"/>
        </w:rPr>
      </w:pPr>
    </w:p>
    <w:p w14:paraId="0712BC03" w14:textId="37B239E3" w:rsidR="005F24D9" w:rsidRDefault="00F9584C" w:rsidP="006B47E4">
      <w:pPr>
        <w:ind w:left="2160" w:hanging="2160"/>
        <w:rPr>
          <w:sz w:val="24"/>
          <w:szCs w:val="24"/>
        </w:rPr>
      </w:pPr>
      <w:r w:rsidRPr="00F00484">
        <w:rPr>
          <w:b/>
          <w:sz w:val="24"/>
          <w:szCs w:val="24"/>
        </w:rPr>
        <w:t>TERRAIN:</w:t>
      </w:r>
      <w:r>
        <w:rPr>
          <w:sz w:val="24"/>
          <w:szCs w:val="24"/>
        </w:rPr>
        <w:tab/>
      </w:r>
      <w:r w:rsidR="005F24D9" w:rsidRPr="005F24D9">
        <w:rPr>
          <w:sz w:val="24"/>
          <w:szCs w:val="24"/>
        </w:rPr>
        <w:t xml:space="preserve">The </w:t>
      </w:r>
      <w:r w:rsidR="00E13D2E">
        <w:rPr>
          <w:sz w:val="24"/>
          <w:szCs w:val="24"/>
        </w:rPr>
        <w:t xml:space="preserve">native </w:t>
      </w:r>
      <w:r w:rsidR="005F24D9" w:rsidRPr="005F24D9">
        <w:rPr>
          <w:sz w:val="24"/>
          <w:szCs w:val="24"/>
        </w:rPr>
        <w:t>terrain is level</w:t>
      </w:r>
      <w:r w:rsidR="00253C84">
        <w:rPr>
          <w:sz w:val="24"/>
          <w:szCs w:val="24"/>
        </w:rPr>
        <w:t>,</w:t>
      </w:r>
      <w:r w:rsidR="005F24D9" w:rsidRPr="005F24D9">
        <w:rPr>
          <w:sz w:val="24"/>
          <w:szCs w:val="24"/>
        </w:rPr>
        <w:t xml:space="preserve"> to gently rolling</w:t>
      </w:r>
      <w:r w:rsidR="00253C84">
        <w:rPr>
          <w:sz w:val="24"/>
          <w:szCs w:val="24"/>
        </w:rPr>
        <w:t>,</w:t>
      </w:r>
      <w:r w:rsidR="005F24D9" w:rsidRPr="005F24D9">
        <w:rPr>
          <w:sz w:val="24"/>
          <w:szCs w:val="24"/>
        </w:rPr>
        <w:t xml:space="preserve"> </w:t>
      </w:r>
      <w:r w:rsidR="00E13D2E">
        <w:rPr>
          <w:sz w:val="24"/>
          <w:szCs w:val="24"/>
        </w:rPr>
        <w:t xml:space="preserve">to heavily rolling </w:t>
      </w:r>
      <w:r w:rsidR="00AD3DA3">
        <w:rPr>
          <w:sz w:val="24"/>
          <w:szCs w:val="24"/>
        </w:rPr>
        <w:t>with native grasses</w:t>
      </w:r>
      <w:r w:rsidR="00253C84">
        <w:rPr>
          <w:sz w:val="24"/>
          <w:szCs w:val="24"/>
        </w:rPr>
        <w:t xml:space="preserve"> and cover</w:t>
      </w:r>
      <w:r w:rsidR="00143822">
        <w:rPr>
          <w:sz w:val="24"/>
          <w:szCs w:val="24"/>
        </w:rPr>
        <w:t>.</w:t>
      </w:r>
      <w:r w:rsidR="00CB7D4C">
        <w:rPr>
          <w:sz w:val="24"/>
          <w:szCs w:val="24"/>
        </w:rPr>
        <w:t xml:space="preserve">  </w:t>
      </w:r>
      <w:r w:rsidR="00253C84">
        <w:rPr>
          <w:sz w:val="24"/>
          <w:szCs w:val="24"/>
        </w:rPr>
        <w:t xml:space="preserve">The scenic tree </w:t>
      </w:r>
      <w:r w:rsidR="00F8680A">
        <w:rPr>
          <w:sz w:val="24"/>
          <w:szCs w:val="24"/>
        </w:rPr>
        <w:t>c</w:t>
      </w:r>
      <w:r w:rsidR="00005567">
        <w:rPr>
          <w:sz w:val="24"/>
          <w:szCs w:val="24"/>
        </w:rPr>
        <w:t>over</w:t>
      </w:r>
      <w:r w:rsidR="00FD42CF">
        <w:rPr>
          <w:sz w:val="24"/>
          <w:szCs w:val="24"/>
        </w:rPr>
        <w:t xml:space="preserve"> </w:t>
      </w:r>
      <w:r w:rsidR="00253C84">
        <w:rPr>
          <w:sz w:val="24"/>
          <w:szCs w:val="24"/>
        </w:rPr>
        <w:t xml:space="preserve">includes </w:t>
      </w:r>
      <w:r w:rsidR="006B47E4" w:rsidRPr="005F24D9">
        <w:rPr>
          <w:sz w:val="24"/>
          <w:szCs w:val="24"/>
        </w:rPr>
        <w:t>live oak</w:t>
      </w:r>
      <w:r w:rsidR="00253C84">
        <w:rPr>
          <w:sz w:val="24"/>
          <w:szCs w:val="24"/>
        </w:rPr>
        <w:t xml:space="preserve">, post oak, </w:t>
      </w:r>
      <w:r w:rsidR="00001DF9">
        <w:rPr>
          <w:sz w:val="24"/>
          <w:szCs w:val="24"/>
        </w:rPr>
        <w:t xml:space="preserve">red oak, </w:t>
      </w:r>
      <w:r w:rsidR="00253C84">
        <w:rPr>
          <w:sz w:val="24"/>
          <w:szCs w:val="24"/>
        </w:rPr>
        <w:t xml:space="preserve">elm, and cedar </w:t>
      </w:r>
      <w:r w:rsidR="006B47E4">
        <w:rPr>
          <w:sz w:val="24"/>
          <w:szCs w:val="24"/>
        </w:rPr>
        <w:t>trees</w:t>
      </w:r>
      <w:r w:rsidR="001D6447">
        <w:rPr>
          <w:sz w:val="24"/>
          <w:szCs w:val="24"/>
        </w:rPr>
        <w:t xml:space="preserve"> along with varieties of deer browse and </w:t>
      </w:r>
      <w:r w:rsidR="00532EF4">
        <w:rPr>
          <w:sz w:val="24"/>
          <w:szCs w:val="24"/>
        </w:rPr>
        <w:t>wildflowers</w:t>
      </w:r>
      <w:r w:rsidR="001D6447">
        <w:rPr>
          <w:sz w:val="24"/>
          <w:szCs w:val="24"/>
        </w:rPr>
        <w:t>.</w:t>
      </w:r>
      <w:r w:rsidR="00532EF4">
        <w:rPr>
          <w:sz w:val="24"/>
          <w:szCs w:val="24"/>
        </w:rPr>
        <w:t xml:space="preserve">  Approximately </w:t>
      </w:r>
      <w:r w:rsidR="001C127D">
        <w:rPr>
          <w:sz w:val="24"/>
          <w:szCs w:val="24"/>
        </w:rPr>
        <w:t>40</w:t>
      </w:r>
      <w:r w:rsidR="00532EF4">
        <w:rPr>
          <w:sz w:val="24"/>
          <w:szCs w:val="24"/>
        </w:rPr>
        <w:t>% +/- is open.</w:t>
      </w:r>
    </w:p>
    <w:p w14:paraId="19066CB1" w14:textId="26848909" w:rsidR="0006683D" w:rsidRDefault="0006683D" w:rsidP="006B47E4">
      <w:pPr>
        <w:ind w:left="2160" w:hanging="2160"/>
        <w:rPr>
          <w:sz w:val="24"/>
          <w:szCs w:val="24"/>
        </w:rPr>
      </w:pPr>
    </w:p>
    <w:p w14:paraId="4589E3BA" w14:textId="257A37BE" w:rsidR="0006683D" w:rsidRPr="005F24D9" w:rsidRDefault="0006683D" w:rsidP="006B47E4">
      <w:pPr>
        <w:ind w:left="2160" w:hanging="2160"/>
        <w:rPr>
          <w:sz w:val="24"/>
          <w:szCs w:val="24"/>
        </w:rPr>
      </w:pPr>
      <w:r w:rsidRPr="00F268A5">
        <w:rPr>
          <w:b/>
          <w:bCs/>
          <w:sz w:val="24"/>
          <w:szCs w:val="24"/>
        </w:rPr>
        <w:t>IMPROVEMENTS</w:t>
      </w:r>
      <w:r>
        <w:rPr>
          <w:sz w:val="24"/>
          <w:szCs w:val="24"/>
        </w:rPr>
        <w:t xml:space="preserve">: </w:t>
      </w:r>
      <w:r w:rsidR="001D6447">
        <w:rPr>
          <w:sz w:val="24"/>
          <w:szCs w:val="24"/>
        </w:rPr>
        <w:t>No improvements other than average fencing on most of it with new fencing near the southeast corner.</w:t>
      </w:r>
    </w:p>
    <w:p w14:paraId="7502B971" w14:textId="77777777" w:rsidR="005F24D9" w:rsidRPr="00E1136B" w:rsidRDefault="005F24D9" w:rsidP="00241F17">
      <w:pPr>
        <w:ind w:left="720"/>
        <w:rPr>
          <w:sz w:val="24"/>
          <w:szCs w:val="24"/>
        </w:rPr>
      </w:pPr>
    </w:p>
    <w:p w14:paraId="43B8932A" w14:textId="77777777" w:rsidR="008A5069" w:rsidRDefault="005F24D9" w:rsidP="00792BD0">
      <w:pPr>
        <w:rPr>
          <w:sz w:val="24"/>
          <w:szCs w:val="24"/>
        </w:rPr>
      </w:pPr>
      <w:r w:rsidRPr="005F24D9">
        <w:rPr>
          <w:b/>
          <w:sz w:val="24"/>
          <w:szCs w:val="24"/>
        </w:rPr>
        <w:t>WATER:</w:t>
      </w:r>
      <w:r>
        <w:rPr>
          <w:sz w:val="24"/>
          <w:szCs w:val="24"/>
        </w:rPr>
        <w:tab/>
      </w:r>
      <w:r w:rsidR="00AD3DA3">
        <w:rPr>
          <w:sz w:val="24"/>
          <w:szCs w:val="24"/>
        </w:rPr>
        <w:tab/>
      </w:r>
      <w:r w:rsidR="001D6447">
        <w:rPr>
          <w:sz w:val="24"/>
          <w:szCs w:val="24"/>
        </w:rPr>
        <w:t>Two</w:t>
      </w:r>
      <w:r w:rsidR="00AD3DA3">
        <w:rPr>
          <w:sz w:val="24"/>
          <w:szCs w:val="24"/>
        </w:rPr>
        <w:t xml:space="preserve"> stock ponds</w:t>
      </w:r>
      <w:r w:rsidR="001D6447">
        <w:rPr>
          <w:sz w:val="24"/>
          <w:szCs w:val="24"/>
        </w:rPr>
        <w:t xml:space="preserve"> (one is large</w:t>
      </w:r>
      <w:r w:rsidR="008A5069">
        <w:rPr>
          <w:sz w:val="24"/>
          <w:szCs w:val="24"/>
        </w:rPr>
        <w:t xml:space="preserve"> with catfish and bass, </w:t>
      </w:r>
      <w:r w:rsidR="001D6447">
        <w:rPr>
          <w:sz w:val="24"/>
          <w:szCs w:val="24"/>
        </w:rPr>
        <w:t>and unusually clear)</w:t>
      </w:r>
      <w:r w:rsidR="005C7984">
        <w:rPr>
          <w:sz w:val="24"/>
          <w:szCs w:val="24"/>
        </w:rPr>
        <w:t xml:space="preserve"> </w:t>
      </w:r>
    </w:p>
    <w:p w14:paraId="32B3258D" w14:textId="19433E45" w:rsidR="006D637F" w:rsidRDefault="005C7984" w:rsidP="008A5069">
      <w:pPr>
        <w:ind w:left="1440" w:firstLine="720"/>
        <w:rPr>
          <w:sz w:val="24"/>
          <w:szCs w:val="24"/>
        </w:rPr>
      </w:pPr>
      <w:r>
        <w:rPr>
          <w:sz w:val="24"/>
          <w:szCs w:val="24"/>
        </w:rPr>
        <w:t>in a scenic setting.</w:t>
      </w:r>
    </w:p>
    <w:p w14:paraId="2BF626C1" w14:textId="77777777" w:rsidR="006D637F" w:rsidRDefault="006D637F" w:rsidP="00792BD0">
      <w:pPr>
        <w:rPr>
          <w:sz w:val="24"/>
          <w:szCs w:val="24"/>
        </w:rPr>
      </w:pPr>
    </w:p>
    <w:p w14:paraId="54C260DE" w14:textId="3684EABA" w:rsidR="0088600B" w:rsidRDefault="006D637F" w:rsidP="00792BD0">
      <w:pPr>
        <w:rPr>
          <w:sz w:val="24"/>
          <w:szCs w:val="24"/>
        </w:rPr>
      </w:pPr>
      <w:r w:rsidRPr="006D637F">
        <w:rPr>
          <w:b/>
          <w:bCs/>
          <w:sz w:val="24"/>
          <w:szCs w:val="24"/>
        </w:rPr>
        <w:t>GAME</w:t>
      </w:r>
      <w:r w:rsidR="001A142C">
        <w:rPr>
          <w:sz w:val="24"/>
          <w:szCs w:val="24"/>
        </w:rPr>
        <w:t>:</w:t>
      </w:r>
      <w:r w:rsidR="00466F99">
        <w:rPr>
          <w:sz w:val="24"/>
          <w:szCs w:val="24"/>
        </w:rPr>
        <w:t xml:space="preserve">                       </w:t>
      </w:r>
      <w:r w:rsidR="001D6447">
        <w:rPr>
          <w:sz w:val="24"/>
          <w:szCs w:val="24"/>
        </w:rPr>
        <w:t>D</w:t>
      </w:r>
      <w:r w:rsidR="00300EED">
        <w:rPr>
          <w:sz w:val="24"/>
          <w:szCs w:val="24"/>
        </w:rPr>
        <w:t>ee</w:t>
      </w:r>
      <w:r w:rsidR="00634EB9">
        <w:rPr>
          <w:sz w:val="24"/>
          <w:szCs w:val="24"/>
        </w:rPr>
        <w:t>r</w:t>
      </w:r>
      <w:r w:rsidR="001D6447">
        <w:rPr>
          <w:sz w:val="24"/>
          <w:szCs w:val="24"/>
        </w:rPr>
        <w:t xml:space="preserve"> tracks observed and excellent cover to support all kinds</w:t>
      </w:r>
      <w:r w:rsidR="005C7984">
        <w:rPr>
          <w:sz w:val="24"/>
          <w:szCs w:val="24"/>
        </w:rPr>
        <w:t xml:space="preserve"> of wildlife</w:t>
      </w:r>
      <w:r w:rsidR="001D6447">
        <w:rPr>
          <w:sz w:val="24"/>
          <w:szCs w:val="24"/>
        </w:rPr>
        <w:t>.</w:t>
      </w:r>
    </w:p>
    <w:p w14:paraId="2156ADE6" w14:textId="77777777" w:rsidR="005F24D9" w:rsidRDefault="005F24D9" w:rsidP="005F24D9">
      <w:pPr>
        <w:rPr>
          <w:sz w:val="24"/>
          <w:szCs w:val="24"/>
        </w:rPr>
      </w:pPr>
    </w:p>
    <w:p w14:paraId="19270B93" w14:textId="32043F57" w:rsidR="00E1136B" w:rsidRDefault="00D83754" w:rsidP="00DA55FB">
      <w:pPr>
        <w:ind w:left="2160" w:hanging="2160"/>
        <w:rPr>
          <w:sz w:val="24"/>
          <w:szCs w:val="24"/>
        </w:rPr>
      </w:pPr>
      <w:r w:rsidRPr="00E1136B">
        <w:rPr>
          <w:b/>
          <w:sz w:val="24"/>
          <w:szCs w:val="24"/>
        </w:rPr>
        <w:t>MINERALS:</w:t>
      </w:r>
      <w:r w:rsidRPr="00E1136B">
        <w:rPr>
          <w:sz w:val="24"/>
          <w:szCs w:val="24"/>
        </w:rPr>
        <w:tab/>
      </w:r>
      <w:r w:rsidR="001D6447">
        <w:rPr>
          <w:sz w:val="24"/>
          <w:szCs w:val="24"/>
        </w:rPr>
        <w:t xml:space="preserve">51% </w:t>
      </w:r>
      <w:r w:rsidR="005C7984">
        <w:rPr>
          <w:sz w:val="24"/>
          <w:szCs w:val="24"/>
        </w:rPr>
        <w:t xml:space="preserve">of the minerals owned and surface control will be </w:t>
      </w:r>
      <w:r w:rsidR="001D6447">
        <w:rPr>
          <w:sz w:val="24"/>
          <w:szCs w:val="24"/>
        </w:rPr>
        <w:t>conveyed with the property.</w:t>
      </w:r>
    </w:p>
    <w:p w14:paraId="31496D62" w14:textId="77777777" w:rsidR="00792BD0" w:rsidRPr="00E1136B" w:rsidRDefault="00792BD0" w:rsidP="00DA55FB">
      <w:pPr>
        <w:ind w:left="2160" w:hanging="2160"/>
        <w:rPr>
          <w:sz w:val="24"/>
          <w:szCs w:val="24"/>
        </w:rPr>
      </w:pPr>
    </w:p>
    <w:p w14:paraId="025D3904" w14:textId="7A5942B9" w:rsidR="001B7779" w:rsidRDefault="00BE2797" w:rsidP="008E5EE3">
      <w:pPr>
        <w:ind w:left="2160" w:hanging="2160"/>
        <w:rPr>
          <w:sz w:val="24"/>
          <w:szCs w:val="24"/>
        </w:rPr>
      </w:pPr>
      <w:r w:rsidRPr="00E1136B">
        <w:rPr>
          <w:b/>
          <w:sz w:val="24"/>
          <w:szCs w:val="24"/>
        </w:rPr>
        <w:t>COMMENTS:</w:t>
      </w:r>
      <w:r w:rsidRPr="00E1136B">
        <w:rPr>
          <w:sz w:val="24"/>
          <w:szCs w:val="24"/>
        </w:rPr>
        <w:tab/>
      </w:r>
      <w:r w:rsidR="001D6447">
        <w:rPr>
          <w:sz w:val="24"/>
          <w:szCs w:val="24"/>
        </w:rPr>
        <w:t>Most of the property is very scenic and excellent for building sites or a development.  The location is superb within minutes of Azle and US 199.</w:t>
      </w:r>
    </w:p>
    <w:p w14:paraId="5B121024" w14:textId="5F022AF0" w:rsidR="00792BD0" w:rsidRDefault="00792BD0" w:rsidP="008E5EE3">
      <w:pPr>
        <w:ind w:left="2160" w:hanging="2160"/>
        <w:rPr>
          <w:sz w:val="24"/>
          <w:szCs w:val="24"/>
        </w:rPr>
      </w:pPr>
    </w:p>
    <w:p w14:paraId="71362EAC" w14:textId="71119E87" w:rsidR="00792BD0" w:rsidRPr="00792BD0" w:rsidRDefault="00792BD0" w:rsidP="008E5EE3">
      <w:pPr>
        <w:ind w:left="2160" w:hanging="2160"/>
        <w:rPr>
          <w:sz w:val="24"/>
          <w:szCs w:val="24"/>
        </w:rPr>
      </w:pPr>
      <w:r w:rsidRPr="00792BD0">
        <w:rPr>
          <w:b/>
          <w:bCs/>
          <w:sz w:val="24"/>
          <w:szCs w:val="24"/>
        </w:rPr>
        <w:t>RESTRICT</w:t>
      </w:r>
      <w:r w:rsidR="00C93683">
        <w:rPr>
          <w:b/>
          <w:bCs/>
          <w:sz w:val="24"/>
          <w:szCs w:val="24"/>
        </w:rPr>
        <w:t>IONS</w:t>
      </w:r>
      <w:r w:rsidRPr="00792BD0">
        <w:rPr>
          <w:b/>
          <w:bCs/>
          <w:sz w:val="24"/>
          <w:szCs w:val="24"/>
        </w:rPr>
        <w:t>:</w:t>
      </w:r>
      <w:r>
        <w:rPr>
          <w:sz w:val="24"/>
          <w:szCs w:val="24"/>
        </w:rPr>
        <w:tab/>
      </w:r>
      <w:r w:rsidR="001D6447" w:rsidRPr="001D6447">
        <w:rPr>
          <w:sz w:val="24"/>
          <w:szCs w:val="24"/>
        </w:rPr>
        <w:t>No mobile, no manufactured homes, no move-in homes, no wrecking or salvage yards, no commercial – swine, poultry, canine, dairy, or goat operations.  No motorcycle parks or trails, and no commercial gun range</w:t>
      </w:r>
      <w:r w:rsidR="001D6447">
        <w:rPr>
          <w:sz w:val="24"/>
          <w:szCs w:val="24"/>
        </w:rPr>
        <w:t>s</w:t>
      </w:r>
      <w:r w:rsidR="001D6447" w:rsidRPr="001D6447">
        <w:rPr>
          <w:sz w:val="24"/>
          <w:szCs w:val="24"/>
        </w:rPr>
        <w:t>.</w:t>
      </w:r>
    </w:p>
    <w:p w14:paraId="1F805B9E" w14:textId="1A4777E5" w:rsidR="00F00484" w:rsidRDefault="00F00484" w:rsidP="008E5EE3">
      <w:pPr>
        <w:ind w:left="2160" w:hanging="2160"/>
        <w:rPr>
          <w:sz w:val="24"/>
          <w:szCs w:val="24"/>
        </w:rPr>
      </w:pPr>
    </w:p>
    <w:p w14:paraId="00EB6BED" w14:textId="0BD24E3A" w:rsidR="00F00484" w:rsidRDefault="00F00484" w:rsidP="00F00484">
      <w:pPr>
        <w:rPr>
          <w:sz w:val="24"/>
          <w:szCs w:val="24"/>
        </w:rPr>
      </w:pPr>
      <w:r w:rsidRPr="00F00484">
        <w:rPr>
          <w:b/>
          <w:sz w:val="24"/>
          <w:szCs w:val="24"/>
        </w:rPr>
        <w:t>PRICE:</w:t>
      </w:r>
      <w:r>
        <w:rPr>
          <w:sz w:val="24"/>
          <w:szCs w:val="24"/>
        </w:rPr>
        <w:tab/>
      </w:r>
      <w:r>
        <w:rPr>
          <w:sz w:val="24"/>
          <w:szCs w:val="24"/>
        </w:rPr>
        <w:tab/>
        <w:t>$</w:t>
      </w:r>
      <w:r w:rsidR="001D6447">
        <w:rPr>
          <w:sz w:val="24"/>
          <w:szCs w:val="24"/>
        </w:rPr>
        <w:t>1,2</w:t>
      </w:r>
      <w:r w:rsidR="00DC4623">
        <w:rPr>
          <w:sz w:val="24"/>
          <w:szCs w:val="24"/>
        </w:rPr>
        <w:t>6</w:t>
      </w:r>
      <w:r w:rsidR="001D6447">
        <w:rPr>
          <w:sz w:val="24"/>
          <w:szCs w:val="24"/>
        </w:rPr>
        <w:t>6,</w:t>
      </w:r>
      <w:r w:rsidR="00DC4623">
        <w:rPr>
          <w:sz w:val="24"/>
          <w:szCs w:val="24"/>
        </w:rPr>
        <w:t>995</w:t>
      </w:r>
      <w:r w:rsidR="001D6447">
        <w:rPr>
          <w:sz w:val="24"/>
          <w:szCs w:val="24"/>
        </w:rPr>
        <w:t>.00 ($1</w:t>
      </w:r>
      <w:r w:rsidR="00DC4623">
        <w:rPr>
          <w:sz w:val="24"/>
          <w:szCs w:val="24"/>
        </w:rPr>
        <w:t>0</w:t>
      </w:r>
      <w:r w:rsidR="001D6447">
        <w:rPr>
          <w:sz w:val="24"/>
          <w:szCs w:val="24"/>
        </w:rPr>
        <w:t>,</w:t>
      </w:r>
      <w:r w:rsidR="00DC4623">
        <w:rPr>
          <w:sz w:val="24"/>
          <w:szCs w:val="24"/>
        </w:rPr>
        <w:t>75</w:t>
      </w:r>
      <w:r w:rsidR="001D6447">
        <w:rPr>
          <w:sz w:val="24"/>
          <w:szCs w:val="24"/>
        </w:rPr>
        <w:t>0/acre).</w:t>
      </w:r>
    </w:p>
    <w:p w14:paraId="6AA118DA" w14:textId="77777777" w:rsidR="00E1136B" w:rsidRPr="00755E78" w:rsidRDefault="00E1136B" w:rsidP="008E5EE3">
      <w:pPr>
        <w:ind w:left="2160" w:hanging="2160"/>
        <w:rPr>
          <w:sz w:val="22"/>
          <w:szCs w:val="22"/>
        </w:rPr>
      </w:pPr>
    </w:p>
    <w:p w14:paraId="5C2DE71C" w14:textId="77777777" w:rsidR="00BE2797" w:rsidRDefault="00BE2797" w:rsidP="00BE2797">
      <w:pPr>
        <w:pBdr>
          <w:top w:val="single" w:sz="6" w:space="1" w:color="auto"/>
          <w:left w:val="single" w:sz="6" w:space="1" w:color="auto"/>
          <w:bottom w:val="single" w:sz="6" w:space="1" w:color="auto"/>
          <w:right w:val="single" w:sz="6" w:space="1" w:color="auto"/>
        </w:pBdr>
      </w:pPr>
      <w:r>
        <w:rPr>
          <w:sz w:val="16"/>
        </w:rPr>
        <w:t>ALL INFORMATION CONTAINED HEREON HAS BEEN OBTAINED FROM SOURCES DEEMED RELIABLE. NO REPRESENTATION OR WARRANTIES, EITHER EXPRESSED OR IMPLIED ARE MADE AS TO ITS ACCURACY BY SAID AGENT. THIS INFORMATION IS SUBJECT TO CHANGES, WITHDRAWAL, ERROR, OMISSION, CORRECTION, OR PRIOR SALE WITHOUT NOTICE.  SELLER CAN RECEIVE AND ACCEPT BACKUP CONTRACTS.</w:t>
      </w:r>
    </w:p>
    <w:p w14:paraId="6807FE80" w14:textId="77777777" w:rsidR="008E7F9D" w:rsidRDefault="008E7F9D" w:rsidP="00DB3FAE">
      <w:pPr>
        <w:rPr>
          <w:szCs w:val="22"/>
        </w:rPr>
      </w:pPr>
    </w:p>
    <w:p w14:paraId="15BB72D5" w14:textId="77777777" w:rsidR="008E7F9D" w:rsidRDefault="008E7F9D" w:rsidP="00DB3FAE">
      <w:pPr>
        <w:rPr>
          <w:szCs w:val="22"/>
        </w:rPr>
      </w:pPr>
    </w:p>
    <w:p w14:paraId="5331124B" w14:textId="77777777" w:rsidR="008E7F9D" w:rsidRDefault="008E7F9D" w:rsidP="00DB3FAE">
      <w:pPr>
        <w:rPr>
          <w:szCs w:val="22"/>
        </w:rPr>
      </w:pPr>
    </w:p>
    <w:p w14:paraId="1C97BAF0" w14:textId="77777777" w:rsidR="008E4C40" w:rsidRDefault="008E4C40" w:rsidP="00DB3FAE">
      <w:pPr>
        <w:rPr>
          <w:szCs w:val="22"/>
        </w:rPr>
      </w:pPr>
    </w:p>
    <w:p w14:paraId="03EB4E0D" w14:textId="77777777" w:rsidR="00693A95" w:rsidRDefault="00693A95" w:rsidP="00DB3FAE">
      <w:pPr>
        <w:rPr>
          <w:szCs w:val="22"/>
        </w:rPr>
      </w:pPr>
    </w:p>
    <w:p w14:paraId="751DF96C" w14:textId="77777777" w:rsidR="00693A95" w:rsidRPr="00DB3FAE" w:rsidRDefault="00693A95" w:rsidP="00DB3FAE">
      <w:pPr>
        <w:rPr>
          <w:szCs w:val="22"/>
        </w:rPr>
      </w:pPr>
    </w:p>
    <w:sectPr w:rsidR="00693A95" w:rsidRPr="00DB3FAE" w:rsidSect="00F9584C">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9EAA" w14:textId="77777777" w:rsidR="00A6291A" w:rsidRDefault="00A6291A">
      <w:r>
        <w:separator/>
      </w:r>
    </w:p>
  </w:endnote>
  <w:endnote w:type="continuationSeparator" w:id="0">
    <w:p w14:paraId="21006C71" w14:textId="77777777" w:rsidR="00A6291A" w:rsidRDefault="00A6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CA74" w14:textId="77777777" w:rsidR="00F153AB" w:rsidRDefault="005C4D00">
    <w:pPr>
      <w:pStyle w:val="Footer"/>
      <w:framePr w:wrap="around" w:vAnchor="text" w:hAnchor="margin" w:xAlign="right" w:y="1"/>
      <w:rPr>
        <w:rStyle w:val="PageNumber"/>
      </w:rPr>
    </w:pPr>
    <w:r>
      <w:rPr>
        <w:rStyle w:val="PageNumber"/>
      </w:rPr>
      <w:fldChar w:fldCharType="begin"/>
    </w:r>
    <w:r w:rsidR="00F153AB">
      <w:rPr>
        <w:rStyle w:val="PageNumber"/>
      </w:rPr>
      <w:instrText xml:space="preserve">PAGE  </w:instrText>
    </w:r>
    <w:r>
      <w:rPr>
        <w:rStyle w:val="PageNumber"/>
      </w:rPr>
      <w:fldChar w:fldCharType="end"/>
    </w:r>
  </w:p>
  <w:p w14:paraId="56468E65" w14:textId="77777777" w:rsidR="00F153AB" w:rsidRDefault="00F15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DCB0" w14:textId="77777777" w:rsidR="00F153AB" w:rsidRDefault="005C4D00">
    <w:pPr>
      <w:pStyle w:val="Footer"/>
      <w:framePr w:wrap="around" w:vAnchor="text" w:hAnchor="margin" w:xAlign="right" w:y="1"/>
      <w:rPr>
        <w:rStyle w:val="PageNumber"/>
      </w:rPr>
    </w:pPr>
    <w:r>
      <w:rPr>
        <w:rStyle w:val="PageNumber"/>
      </w:rPr>
      <w:fldChar w:fldCharType="begin"/>
    </w:r>
    <w:r w:rsidR="00F153AB">
      <w:rPr>
        <w:rStyle w:val="PageNumber"/>
      </w:rPr>
      <w:instrText xml:space="preserve">PAGE  </w:instrText>
    </w:r>
    <w:r>
      <w:rPr>
        <w:rStyle w:val="PageNumber"/>
      </w:rPr>
      <w:fldChar w:fldCharType="separate"/>
    </w:r>
    <w:r w:rsidR="00EE1E68">
      <w:rPr>
        <w:rStyle w:val="PageNumber"/>
        <w:noProof/>
      </w:rPr>
      <w:t>2</w:t>
    </w:r>
    <w:r>
      <w:rPr>
        <w:rStyle w:val="PageNumber"/>
      </w:rPr>
      <w:fldChar w:fldCharType="end"/>
    </w:r>
  </w:p>
  <w:p w14:paraId="7CDA3F66" w14:textId="77777777" w:rsidR="00F153AB" w:rsidRDefault="00F15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8106" w14:textId="77777777" w:rsidR="00A6291A" w:rsidRDefault="00A6291A">
      <w:r>
        <w:separator/>
      </w:r>
    </w:p>
  </w:footnote>
  <w:footnote w:type="continuationSeparator" w:id="0">
    <w:p w14:paraId="1D02F1B3" w14:textId="77777777" w:rsidR="00A6291A" w:rsidRDefault="00A6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E0EA" w14:textId="77777777" w:rsidR="00F153AB" w:rsidRDefault="00F153AB">
    <w:pPr>
      <w:jc w:val="center"/>
      <w:rPr>
        <w:b/>
        <w:sz w:val="18"/>
      </w:rPr>
    </w:pPr>
    <w:r>
      <w:rPr>
        <w:b/>
        <w:sz w:val="18"/>
      </w:rPr>
      <w:t>817-682-4993</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Mobile 817-925-3333</w:t>
    </w:r>
  </w:p>
  <w:p w14:paraId="7D8D2D52" w14:textId="77777777" w:rsidR="00F153AB" w:rsidRDefault="00F153AB">
    <w:pPr>
      <w:jc w:val="center"/>
      <w:rPr>
        <w:b/>
      </w:rPr>
    </w:pPr>
    <w:r>
      <w:rPr>
        <w:b/>
        <w:sz w:val="18"/>
      </w:rPr>
      <w:t>817-682-7751</w:t>
    </w:r>
    <w:r>
      <w:rPr>
        <w:b/>
      </w:rPr>
      <w:t xml:space="preserve">                                 </w:t>
    </w:r>
    <w:r>
      <w:rPr>
        <w:b/>
        <w:sz w:val="32"/>
      </w:rPr>
      <w:t>MAC A.</w:t>
    </w:r>
    <w:r>
      <w:rPr>
        <w:b/>
        <w:sz w:val="28"/>
      </w:rPr>
      <w:t xml:space="preserve"> </w:t>
    </w:r>
    <w:r>
      <w:rPr>
        <w:b/>
        <w:sz w:val="32"/>
      </w:rPr>
      <w:t>COALSON</w:t>
    </w:r>
    <w:r>
      <w:rPr>
        <w:b/>
      </w:rPr>
      <w:t xml:space="preserve">                       </w:t>
    </w:r>
    <w:r>
      <w:rPr>
        <w:b/>
        <w:sz w:val="18"/>
      </w:rPr>
      <w:t>FAX 817-682-4322</w:t>
    </w:r>
  </w:p>
  <w:p w14:paraId="2C10AB76" w14:textId="77777777" w:rsidR="00F153AB" w:rsidRDefault="00F153AB">
    <w:pPr>
      <w:jc w:val="center"/>
      <w:rPr>
        <w:b/>
      </w:rPr>
    </w:pPr>
    <w:r>
      <w:rPr>
        <w:b/>
        <w:sz w:val="18"/>
      </w:rPr>
      <w:t>REAL ESTATE BROKER</w:t>
    </w:r>
  </w:p>
  <w:p w14:paraId="168E8D56" w14:textId="77777777" w:rsidR="00F153AB" w:rsidRDefault="00F153AB">
    <w:pPr>
      <w:jc w:val="center"/>
      <w:rPr>
        <w:b/>
      </w:rPr>
    </w:pPr>
    <w:r>
      <w:rPr>
        <w:b/>
      </w:rPr>
      <w:t>7801 New Authon Road</w:t>
    </w:r>
  </w:p>
  <w:p w14:paraId="75D0C9F2" w14:textId="77777777" w:rsidR="00F153AB" w:rsidRDefault="00F153AB">
    <w:pPr>
      <w:jc w:val="center"/>
      <w:rPr>
        <w:b/>
      </w:rPr>
    </w:pPr>
    <w:r>
      <w:rPr>
        <w:b/>
      </w:rPr>
      <w:t>Weatherford, Texas 76088</w:t>
    </w:r>
  </w:p>
  <w:p w14:paraId="65E04179" w14:textId="77777777" w:rsidR="00F153AB" w:rsidRDefault="005C4D00">
    <w:pPr>
      <w:pStyle w:val="Header"/>
    </w:pPr>
    <w:r>
      <w:rPr>
        <w:rStyle w:val="PageNumber"/>
      </w:rPr>
      <w:fldChar w:fldCharType="begin"/>
    </w:r>
    <w:r w:rsidR="00F153AB">
      <w:rPr>
        <w:rStyle w:val="PageNumber"/>
      </w:rPr>
      <w:instrText xml:space="preserve"> PAGE </w:instrText>
    </w:r>
    <w:r>
      <w:rPr>
        <w:rStyle w:val="PageNumber"/>
      </w:rPr>
      <w:fldChar w:fldCharType="separate"/>
    </w:r>
    <w:r w:rsidR="00EE1E68">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97BA" w14:textId="77777777" w:rsidR="00F153AB" w:rsidRDefault="00F153AB">
    <w:pPr>
      <w:pStyle w:val="Header"/>
      <w:rPr>
        <w:b/>
      </w:rPr>
    </w:pPr>
    <w:r>
      <w:rPr>
        <w:b/>
      </w:rPr>
      <w:t>Office 940-682-4993</w:t>
    </w:r>
    <w:r w:rsidR="0093052F">
      <w:rPr>
        <w:b/>
        <w:sz w:val="32"/>
      </w:rPr>
      <w:t xml:space="preserve">         </w:t>
    </w:r>
    <w:r w:rsidR="00705165" w:rsidRPr="0093052F">
      <w:rPr>
        <w:b/>
        <w:sz w:val="32"/>
      </w:rPr>
      <w:t>COALSON</w:t>
    </w:r>
    <w:r w:rsidR="0093052F" w:rsidRPr="0093052F">
      <w:rPr>
        <w:b/>
        <w:sz w:val="32"/>
      </w:rPr>
      <w:t xml:space="preserve"> REAL ESTATE</w:t>
    </w:r>
    <w:r w:rsidR="00705165">
      <w:rPr>
        <w:b/>
        <w:sz w:val="32"/>
      </w:rPr>
      <w:t xml:space="preserve">   </w:t>
    </w:r>
    <w:r w:rsidR="0093052F">
      <w:rPr>
        <w:b/>
        <w:sz w:val="32"/>
      </w:rPr>
      <w:tab/>
    </w:r>
    <w:r>
      <w:rPr>
        <w:b/>
      </w:rPr>
      <w:t>Cell 817-925-3333</w:t>
    </w:r>
  </w:p>
  <w:p w14:paraId="12EB95D6" w14:textId="77777777" w:rsidR="0093052F" w:rsidRDefault="008E4C40" w:rsidP="0093052F">
    <w:pPr>
      <w:pStyle w:val="Header"/>
      <w:jc w:val="center"/>
      <w:rPr>
        <w:b/>
      </w:rPr>
    </w:pPr>
    <w:r>
      <w:rPr>
        <w:b/>
      </w:rPr>
      <w:t xml:space="preserve">    </w:t>
    </w:r>
    <w:r w:rsidR="00693A95">
      <w:rPr>
        <w:b/>
      </w:rPr>
      <w:t>MAC A. COALSON, Sr. Broker</w:t>
    </w:r>
    <w:r w:rsidR="0093052F">
      <w:rPr>
        <w:b/>
      </w:rPr>
      <w:t xml:space="preserve">, </w:t>
    </w:r>
    <w:proofErr w:type="spellStart"/>
    <w:r w:rsidR="0093052F">
      <w:rPr>
        <w:b/>
      </w:rPr>
      <w:t>McALLEN</w:t>
    </w:r>
    <w:proofErr w:type="spellEnd"/>
    <w:r w:rsidR="0093052F">
      <w:rPr>
        <w:b/>
      </w:rPr>
      <w:t xml:space="preserve">  COALSON, Broker</w:t>
    </w:r>
  </w:p>
  <w:p w14:paraId="72DFEF5B" w14:textId="77777777" w:rsidR="0093052F" w:rsidRDefault="0093052F" w:rsidP="0093052F">
    <w:pPr>
      <w:jc w:val="center"/>
      <w:rPr>
        <w:b/>
      </w:rPr>
    </w:pPr>
    <w:r>
      <w:rPr>
        <w:b/>
      </w:rPr>
      <w:t>Direct Office Line 940-682-7660</w:t>
    </w:r>
  </w:p>
  <w:p w14:paraId="13EE743E" w14:textId="77777777" w:rsidR="00F153AB" w:rsidRDefault="00CE0614">
    <w:pPr>
      <w:pStyle w:val="Header"/>
      <w:rPr>
        <w:b/>
      </w:rPr>
    </w:pPr>
    <w:r>
      <w:rPr>
        <w:b/>
      </w:rPr>
      <w:tab/>
    </w:r>
    <w:r w:rsidR="00F153AB">
      <w:rPr>
        <w:b/>
      </w:rPr>
      <w:t>7801 New Authon Road, Weatherford, TX 76088</w:t>
    </w:r>
  </w:p>
  <w:p w14:paraId="3DEE1D81" w14:textId="77777777" w:rsidR="00F153AB" w:rsidRDefault="00F153AB">
    <w:pPr>
      <w:pStyle w:val="Header"/>
    </w:pPr>
    <w:r>
      <w:rPr>
        <w:b/>
      </w:rPr>
      <w:tab/>
      <w:t>WWW.COALSON.COM, E-Mail - Mac@Coalson.com</w:t>
    </w:r>
  </w:p>
  <w:p w14:paraId="72EEB36E" w14:textId="77777777" w:rsidR="00F153AB" w:rsidRDefault="00F153AB">
    <w:pPr>
      <w:pStyle w:val="Header"/>
      <w:jc w:val="center"/>
    </w:pPr>
    <w:r>
      <w:rPr>
        <w:b/>
      </w:rPr>
      <w:t>Cell 817-991-8300, E-Mail - McAllen@Coalson.com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27D"/>
    <w:multiLevelType w:val="hybridMultilevel"/>
    <w:tmpl w:val="8C54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21871"/>
    <w:multiLevelType w:val="hybridMultilevel"/>
    <w:tmpl w:val="38D8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65"/>
    <w:rsid w:val="00000CCE"/>
    <w:rsid w:val="00001DF9"/>
    <w:rsid w:val="00005567"/>
    <w:rsid w:val="000170F9"/>
    <w:rsid w:val="00021CB7"/>
    <w:rsid w:val="00022787"/>
    <w:rsid w:val="000259D5"/>
    <w:rsid w:val="000273EB"/>
    <w:rsid w:val="000421B0"/>
    <w:rsid w:val="0006140F"/>
    <w:rsid w:val="00061A1A"/>
    <w:rsid w:val="00066524"/>
    <w:rsid w:val="0006683D"/>
    <w:rsid w:val="000679CC"/>
    <w:rsid w:val="0007057C"/>
    <w:rsid w:val="00070C84"/>
    <w:rsid w:val="00083855"/>
    <w:rsid w:val="000859E3"/>
    <w:rsid w:val="00086ED8"/>
    <w:rsid w:val="00091877"/>
    <w:rsid w:val="000A2891"/>
    <w:rsid w:val="000A79C3"/>
    <w:rsid w:val="000A7BEC"/>
    <w:rsid w:val="000C58F4"/>
    <w:rsid w:val="000D4D8D"/>
    <w:rsid w:val="000E25B4"/>
    <w:rsid w:val="000F2476"/>
    <w:rsid w:val="000F5DCF"/>
    <w:rsid w:val="00116A5F"/>
    <w:rsid w:val="00136946"/>
    <w:rsid w:val="00143822"/>
    <w:rsid w:val="00145984"/>
    <w:rsid w:val="0015359C"/>
    <w:rsid w:val="0017206D"/>
    <w:rsid w:val="00197752"/>
    <w:rsid w:val="001A142C"/>
    <w:rsid w:val="001B7779"/>
    <w:rsid w:val="001C127D"/>
    <w:rsid w:val="001C4D8C"/>
    <w:rsid w:val="001C64F4"/>
    <w:rsid w:val="001D6447"/>
    <w:rsid w:val="001F19FE"/>
    <w:rsid w:val="001F21F8"/>
    <w:rsid w:val="001F6BF9"/>
    <w:rsid w:val="00206547"/>
    <w:rsid w:val="00207F50"/>
    <w:rsid w:val="00231B28"/>
    <w:rsid w:val="00233352"/>
    <w:rsid w:val="00241F17"/>
    <w:rsid w:val="00251A76"/>
    <w:rsid w:val="00253C84"/>
    <w:rsid w:val="00286F45"/>
    <w:rsid w:val="002B64C4"/>
    <w:rsid w:val="002D03AE"/>
    <w:rsid w:val="002F6B5F"/>
    <w:rsid w:val="00300EED"/>
    <w:rsid w:val="003034A7"/>
    <w:rsid w:val="00334423"/>
    <w:rsid w:val="00334B83"/>
    <w:rsid w:val="00350F34"/>
    <w:rsid w:val="00356A94"/>
    <w:rsid w:val="00356BE2"/>
    <w:rsid w:val="00371AA0"/>
    <w:rsid w:val="0037535F"/>
    <w:rsid w:val="003B13B7"/>
    <w:rsid w:val="003E68E9"/>
    <w:rsid w:val="003F40EA"/>
    <w:rsid w:val="004117CD"/>
    <w:rsid w:val="00424DF6"/>
    <w:rsid w:val="004412E0"/>
    <w:rsid w:val="00443F90"/>
    <w:rsid w:val="00450C75"/>
    <w:rsid w:val="0046467C"/>
    <w:rsid w:val="00466F99"/>
    <w:rsid w:val="004910DE"/>
    <w:rsid w:val="004914BB"/>
    <w:rsid w:val="004C1375"/>
    <w:rsid w:val="00512F43"/>
    <w:rsid w:val="00532EF4"/>
    <w:rsid w:val="005754A3"/>
    <w:rsid w:val="00576B1F"/>
    <w:rsid w:val="00582694"/>
    <w:rsid w:val="00583C39"/>
    <w:rsid w:val="0059617F"/>
    <w:rsid w:val="005A2A9A"/>
    <w:rsid w:val="005A30CE"/>
    <w:rsid w:val="005A4961"/>
    <w:rsid w:val="005C4D00"/>
    <w:rsid w:val="005C7984"/>
    <w:rsid w:val="005E3527"/>
    <w:rsid w:val="005F24D9"/>
    <w:rsid w:val="00606C6A"/>
    <w:rsid w:val="00634EB9"/>
    <w:rsid w:val="00651945"/>
    <w:rsid w:val="00665365"/>
    <w:rsid w:val="00665EE5"/>
    <w:rsid w:val="00671D0E"/>
    <w:rsid w:val="0067315D"/>
    <w:rsid w:val="00693A95"/>
    <w:rsid w:val="00693BF5"/>
    <w:rsid w:val="006A3339"/>
    <w:rsid w:val="006B082C"/>
    <w:rsid w:val="006B20FE"/>
    <w:rsid w:val="006B47E4"/>
    <w:rsid w:val="006D637F"/>
    <w:rsid w:val="00705165"/>
    <w:rsid w:val="00720793"/>
    <w:rsid w:val="007240DA"/>
    <w:rsid w:val="0072752A"/>
    <w:rsid w:val="00731104"/>
    <w:rsid w:val="0073636A"/>
    <w:rsid w:val="00755E78"/>
    <w:rsid w:val="0077432E"/>
    <w:rsid w:val="00782C73"/>
    <w:rsid w:val="00783010"/>
    <w:rsid w:val="00792BD0"/>
    <w:rsid w:val="007E42C4"/>
    <w:rsid w:val="007E7B3B"/>
    <w:rsid w:val="007F0B67"/>
    <w:rsid w:val="00805BEE"/>
    <w:rsid w:val="0081137C"/>
    <w:rsid w:val="00823286"/>
    <w:rsid w:val="008428D2"/>
    <w:rsid w:val="00846EA8"/>
    <w:rsid w:val="00847129"/>
    <w:rsid w:val="008816BA"/>
    <w:rsid w:val="0088600B"/>
    <w:rsid w:val="008A260B"/>
    <w:rsid w:val="008A5069"/>
    <w:rsid w:val="008E4C40"/>
    <w:rsid w:val="008E5EE3"/>
    <w:rsid w:val="008E7F9D"/>
    <w:rsid w:val="00912973"/>
    <w:rsid w:val="0093052F"/>
    <w:rsid w:val="00954F2E"/>
    <w:rsid w:val="0098733B"/>
    <w:rsid w:val="00987607"/>
    <w:rsid w:val="00990C6D"/>
    <w:rsid w:val="009A3EBA"/>
    <w:rsid w:val="009C1C89"/>
    <w:rsid w:val="009D7F28"/>
    <w:rsid w:val="009F69CB"/>
    <w:rsid w:val="00A25890"/>
    <w:rsid w:val="00A25CC8"/>
    <w:rsid w:val="00A3659A"/>
    <w:rsid w:val="00A43128"/>
    <w:rsid w:val="00A6291A"/>
    <w:rsid w:val="00A65F8F"/>
    <w:rsid w:val="00A674BB"/>
    <w:rsid w:val="00AA0C1B"/>
    <w:rsid w:val="00AC6565"/>
    <w:rsid w:val="00AC67AE"/>
    <w:rsid w:val="00AD3DA3"/>
    <w:rsid w:val="00AE0753"/>
    <w:rsid w:val="00AE36A9"/>
    <w:rsid w:val="00AE5943"/>
    <w:rsid w:val="00B27482"/>
    <w:rsid w:val="00B403BD"/>
    <w:rsid w:val="00B45F0F"/>
    <w:rsid w:val="00B74849"/>
    <w:rsid w:val="00B766A0"/>
    <w:rsid w:val="00B93811"/>
    <w:rsid w:val="00B94CE1"/>
    <w:rsid w:val="00BA3AFD"/>
    <w:rsid w:val="00BA4739"/>
    <w:rsid w:val="00BC7B9F"/>
    <w:rsid w:val="00BD0E42"/>
    <w:rsid w:val="00BD438F"/>
    <w:rsid w:val="00BE2797"/>
    <w:rsid w:val="00C07AE0"/>
    <w:rsid w:val="00C12F59"/>
    <w:rsid w:val="00C1434F"/>
    <w:rsid w:val="00C33830"/>
    <w:rsid w:val="00C353E2"/>
    <w:rsid w:val="00C802B1"/>
    <w:rsid w:val="00C93683"/>
    <w:rsid w:val="00CA2E66"/>
    <w:rsid w:val="00CA3962"/>
    <w:rsid w:val="00CB4513"/>
    <w:rsid w:val="00CB7D4C"/>
    <w:rsid w:val="00CE0614"/>
    <w:rsid w:val="00CF7807"/>
    <w:rsid w:val="00D11191"/>
    <w:rsid w:val="00D1507C"/>
    <w:rsid w:val="00D164D3"/>
    <w:rsid w:val="00D50172"/>
    <w:rsid w:val="00D67BF9"/>
    <w:rsid w:val="00D71457"/>
    <w:rsid w:val="00D83754"/>
    <w:rsid w:val="00DA55FB"/>
    <w:rsid w:val="00DB3FAE"/>
    <w:rsid w:val="00DC2D6B"/>
    <w:rsid w:val="00DC4623"/>
    <w:rsid w:val="00DE56F6"/>
    <w:rsid w:val="00DF7D8D"/>
    <w:rsid w:val="00E023A7"/>
    <w:rsid w:val="00E1136B"/>
    <w:rsid w:val="00E13D2E"/>
    <w:rsid w:val="00E30DFF"/>
    <w:rsid w:val="00E36A83"/>
    <w:rsid w:val="00E5242E"/>
    <w:rsid w:val="00E52A2B"/>
    <w:rsid w:val="00E53BDE"/>
    <w:rsid w:val="00E55034"/>
    <w:rsid w:val="00E56E1E"/>
    <w:rsid w:val="00E8634D"/>
    <w:rsid w:val="00EE1E68"/>
    <w:rsid w:val="00F00484"/>
    <w:rsid w:val="00F04472"/>
    <w:rsid w:val="00F04E80"/>
    <w:rsid w:val="00F153AB"/>
    <w:rsid w:val="00F268A5"/>
    <w:rsid w:val="00F3219F"/>
    <w:rsid w:val="00F36536"/>
    <w:rsid w:val="00F41685"/>
    <w:rsid w:val="00F64C80"/>
    <w:rsid w:val="00F81ACE"/>
    <w:rsid w:val="00F8680A"/>
    <w:rsid w:val="00F9584C"/>
    <w:rsid w:val="00FA1FFD"/>
    <w:rsid w:val="00FA3FC9"/>
    <w:rsid w:val="00FB1357"/>
    <w:rsid w:val="00FB1720"/>
    <w:rsid w:val="00FC74B7"/>
    <w:rsid w:val="00FD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82A83"/>
  <w15:docId w15:val="{421335AE-00F0-4253-AA48-119480BD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16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BF5"/>
    <w:pPr>
      <w:tabs>
        <w:tab w:val="center" w:pos="4320"/>
        <w:tab w:val="right" w:pos="8640"/>
      </w:tabs>
    </w:pPr>
  </w:style>
  <w:style w:type="paragraph" w:styleId="Footer">
    <w:name w:val="footer"/>
    <w:basedOn w:val="Normal"/>
    <w:rsid w:val="00693BF5"/>
    <w:pPr>
      <w:tabs>
        <w:tab w:val="center" w:pos="4320"/>
        <w:tab w:val="right" w:pos="8640"/>
      </w:tabs>
    </w:pPr>
  </w:style>
  <w:style w:type="character" w:styleId="PageNumber">
    <w:name w:val="page number"/>
    <w:basedOn w:val="DefaultParagraphFont"/>
    <w:rsid w:val="00693BF5"/>
  </w:style>
  <w:style w:type="paragraph" w:styleId="BalloonText">
    <w:name w:val="Balloon Text"/>
    <w:basedOn w:val="Normal"/>
    <w:semiHidden/>
    <w:rsid w:val="00705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70491">
      <w:bodyDiv w:val="1"/>
      <w:marLeft w:val="0"/>
      <w:marRight w:val="0"/>
      <w:marTop w:val="0"/>
      <w:marBottom w:val="0"/>
      <w:divBdr>
        <w:top w:val="none" w:sz="0" w:space="0" w:color="auto"/>
        <w:left w:val="none" w:sz="0" w:space="0" w:color="auto"/>
        <w:bottom w:val="none" w:sz="0" w:space="0" w:color="auto"/>
        <w:right w:val="none" w:sz="0" w:space="0" w:color="auto"/>
      </w:divBdr>
    </w:div>
    <w:div w:id="12725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817-682-4993								Mobile 817-925-3333</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817-682-4993								Mobile 817-925-3333</dc:title>
  <dc:creator>Tommy Edgar Wright</dc:creator>
  <cp:lastModifiedBy>Mcallen Coalson</cp:lastModifiedBy>
  <cp:revision>11</cp:revision>
  <cp:lastPrinted>2020-04-17T16:22:00Z</cp:lastPrinted>
  <dcterms:created xsi:type="dcterms:W3CDTF">2020-04-17T15:52:00Z</dcterms:created>
  <dcterms:modified xsi:type="dcterms:W3CDTF">2020-05-04T21:16:00Z</dcterms:modified>
</cp:coreProperties>
</file>